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CF8C9" w14:textId="455B8D61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</w:t>
      </w:r>
      <w:r w:rsidR="004C18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="00635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</w:p>
    <w:p w14:paraId="0A413341" w14:textId="15F5CC4B" w:rsidR="00B543BD" w:rsidRDefault="00230779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Тарифному соглашению на 202</w:t>
      </w:r>
      <w:r w:rsidR="000872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="00B543BD"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14:paraId="2AD8C934" w14:textId="4FEF91AF" w:rsidR="007A711B" w:rsidRPr="00B9096F" w:rsidRDefault="007A711B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257FE63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C6D12B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ar931"/>
      <w:bookmarkEnd w:id="0"/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14:paraId="5A5310C0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ОСНОВАНИЙ ДЛЯ ОТКАЗА В ОПЛАТЕ МЕДИЦИНСКОЙ ПОМОЩИ</w:t>
      </w:r>
    </w:p>
    <w:p w14:paraId="3FB67413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(УМЕНЬШЕНИЯ ОПЛАТЫ МЕДИЦИНСКОЙ ПОМОЩИ)</w:t>
      </w:r>
    </w:p>
    <w:p w14:paraId="0BD495B0" w14:textId="77777777" w:rsidR="006C3051" w:rsidRDefault="006C30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85CCA41" w14:textId="77777777" w:rsidR="000B4499" w:rsidRPr="00B9096F" w:rsidRDefault="000B44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W w:w="1049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245"/>
        <w:gridCol w:w="1702"/>
        <w:gridCol w:w="2132"/>
      </w:tblGrid>
      <w:tr w:rsidR="006C3051" w:rsidRPr="00B9096F" w14:paraId="79402165" w14:textId="77777777" w:rsidTr="00E96C1E">
        <w:tc>
          <w:tcPr>
            <w:tcW w:w="1418" w:type="dxa"/>
            <w:vAlign w:val="center"/>
          </w:tcPr>
          <w:p w14:paraId="757F3BFA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Код нарушения/дефекта</w:t>
            </w:r>
          </w:p>
        </w:tc>
        <w:tc>
          <w:tcPr>
            <w:tcW w:w="5245" w:type="dxa"/>
            <w:vAlign w:val="center"/>
          </w:tcPr>
          <w:p w14:paraId="2D2CEB1F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1702" w:type="dxa"/>
            <w:vAlign w:val="center"/>
          </w:tcPr>
          <w:p w14:paraId="2F44BD22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132" w:type="dxa"/>
            <w:vAlign w:val="center"/>
          </w:tcPr>
          <w:p w14:paraId="7B189604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6C3051" w:rsidRPr="00B9096F" w14:paraId="48BACD83" w14:textId="77777777" w:rsidTr="00F234CA">
        <w:tc>
          <w:tcPr>
            <w:tcW w:w="10497" w:type="dxa"/>
            <w:gridSpan w:val="4"/>
            <w:vAlign w:val="center"/>
          </w:tcPr>
          <w:p w14:paraId="2C4E08F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C3051" w:rsidRPr="00B9096F" w14:paraId="30EFC941" w14:textId="77777777" w:rsidTr="00E96C1E">
        <w:tc>
          <w:tcPr>
            <w:tcW w:w="1418" w:type="dxa"/>
            <w:vAlign w:val="center"/>
          </w:tcPr>
          <w:p w14:paraId="416AF60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245" w:type="dxa"/>
            <w:vAlign w:val="center"/>
          </w:tcPr>
          <w:p w14:paraId="3F6C4EEB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702" w:type="dxa"/>
            <w:vAlign w:val="center"/>
          </w:tcPr>
          <w:p w14:paraId="391C5CF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026860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F479827" w14:textId="77777777" w:rsidTr="00E96C1E">
        <w:tc>
          <w:tcPr>
            <w:tcW w:w="1418" w:type="dxa"/>
            <w:vAlign w:val="center"/>
          </w:tcPr>
          <w:p w14:paraId="7A0883D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245" w:type="dxa"/>
            <w:vAlign w:val="center"/>
          </w:tcPr>
          <w:p w14:paraId="33B80A3C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наблюдения,</w:t>
            </w:r>
            <w:r w:rsidR="00D674F2" w:rsidRPr="00B9096F">
              <w:t xml:space="preserve">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помощи.</w:t>
            </w:r>
          </w:p>
        </w:tc>
        <w:tc>
          <w:tcPr>
            <w:tcW w:w="1702" w:type="dxa"/>
            <w:vAlign w:val="center"/>
          </w:tcPr>
          <w:p w14:paraId="366D5BF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C6DE71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69B4F73A" w14:textId="77777777" w:rsidTr="00E96C1E">
        <w:tc>
          <w:tcPr>
            <w:tcW w:w="1418" w:type="dxa"/>
            <w:vAlign w:val="center"/>
          </w:tcPr>
          <w:p w14:paraId="38A4E37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245" w:type="dxa"/>
            <w:vAlign w:val="center"/>
          </w:tcPr>
          <w:p w14:paraId="28B80BA7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702" w:type="dxa"/>
            <w:vAlign w:val="center"/>
          </w:tcPr>
          <w:p w14:paraId="37A3C5F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20EE1C0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45A3943" w14:textId="77777777" w:rsidTr="00F234CA">
        <w:tc>
          <w:tcPr>
            <w:tcW w:w="1418" w:type="dxa"/>
            <w:vAlign w:val="center"/>
          </w:tcPr>
          <w:p w14:paraId="5E7D53F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079" w:type="dxa"/>
            <w:gridSpan w:val="3"/>
            <w:vAlign w:val="center"/>
          </w:tcPr>
          <w:p w14:paraId="090C350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C3051" w:rsidRPr="00B9096F" w14:paraId="27CCCE10" w14:textId="77777777" w:rsidTr="00E96C1E">
        <w:tc>
          <w:tcPr>
            <w:tcW w:w="1418" w:type="dxa"/>
            <w:vAlign w:val="center"/>
          </w:tcPr>
          <w:p w14:paraId="0453874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245" w:type="dxa"/>
            <w:vAlign w:val="center"/>
          </w:tcPr>
          <w:p w14:paraId="13794A4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702" w:type="dxa"/>
            <w:vAlign w:val="center"/>
          </w:tcPr>
          <w:p w14:paraId="2F23EC2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1026490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5B65E4D" w14:textId="77777777" w:rsidTr="00E96C1E">
        <w:tc>
          <w:tcPr>
            <w:tcW w:w="1418" w:type="dxa"/>
            <w:vAlign w:val="center"/>
          </w:tcPr>
          <w:p w14:paraId="770A15F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245" w:type="dxa"/>
            <w:vAlign w:val="center"/>
          </w:tcPr>
          <w:p w14:paraId="58F8F8D2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702" w:type="dxa"/>
            <w:vAlign w:val="center"/>
          </w:tcPr>
          <w:p w14:paraId="626E7FB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426206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4AE19AF7" w14:textId="77777777" w:rsidTr="00E96C1E">
        <w:tc>
          <w:tcPr>
            <w:tcW w:w="1418" w:type="dxa"/>
            <w:vAlign w:val="center"/>
          </w:tcPr>
          <w:p w14:paraId="404C50A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245" w:type="dxa"/>
            <w:vAlign w:val="center"/>
          </w:tcPr>
          <w:p w14:paraId="4ABE84E9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702" w:type="dxa"/>
            <w:vAlign w:val="center"/>
          </w:tcPr>
          <w:p w14:paraId="09FDB69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55361F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D26B080" w14:textId="77777777" w:rsidTr="00E96C1E">
        <w:tc>
          <w:tcPr>
            <w:tcW w:w="1418" w:type="dxa"/>
            <w:vAlign w:val="center"/>
          </w:tcPr>
          <w:p w14:paraId="4C02E0F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245" w:type="dxa"/>
            <w:vAlign w:val="center"/>
          </w:tcPr>
          <w:p w14:paraId="257CC7B6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702" w:type="dxa"/>
            <w:vAlign w:val="center"/>
          </w:tcPr>
          <w:p w14:paraId="3F06472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EE4087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75484A2" w14:textId="77777777" w:rsidTr="00E96C1E">
        <w:tc>
          <w:tcPr>
            <w:tcW w:w="1418" w:type="dxa"/>
            <w:vAlign w:val="center"/>
          </w:tcPr>
          <w:p w14:paraId="104DF98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245" w:type="dxa"/>
            <w:vAlign w:val="center"/>
          </w:tcPr>
          <w:p w14:paraId="1A6AF136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702" w:type="dxa"/>
            <w:vAlign w:val="center"/>
          </w:tcPr>
          <w:p w14:paraId="13B4627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A31108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95E06C2" w14:textId="77777777" w:rsidTr="00E96C1E">
        <w:tc>
          <w:tcPr>
            <w:tcW w:w="1418" w:type="dxa"/>
            <w:vAlign w:val="center"/>
          </w:tcPr>
          <w:p w14:paraId="2070F00E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245" w:type="dxa"/>
            <w:vAlign w:val="center"/>
          </w:tcPr>
          <w:p w14:paraId="27B5FB37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702" w:type="dxa"/>
            <w:vAlign w:val="center"/>
          </w:tcPr>
          <w:p w14:paraId="0B73345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5DAAB7E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F6C42D3" w14:textId="77777777" w:rsidTr="00E96C1E">
        <w:tc>
          <w:tcPr>
            <w:tcW w:w="1418" w:type="dxa"/>
            <w:vAlign w:val="center"/>
          </w:tcPr>
          <w:p w14:paraId="27364B9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45" w:type="dxa"/>
            <w:vAlign w:val="center"/>
          </w:tcPr>
          <w:p w14:paraId="68FFD213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702" w:type="dxa"/>
            <w:vAlign w:val="center"/>
          </w:tcPr>
          <w:p w14:paraId="392B0F6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3FA967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4E616C8D" w14:textId="77777777" w:rsidTr="00F234CA">
        <w:tc>
          <w:tcPr>
            <w:tcW w:w="1418" w:type="dxa"/>
            <w:vAlign w:val="center"/>
          </w:tcPr>
          <w:p w14:paraId="774C9DC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079" w:type="dxa"/>
            <w:gridSpan w:val="3"/>
            <w:vAlign w:val="center"/>
          </w:tcPr>
          <w:p w14:paraId="514E92C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C3051" w:rsidRPr="00B9096F" w14:paraId="6469E45B" w14:textId="77777777" w:rsidTr="00E96C1E">
        <w:tc>
          <w:tcPr>
            <w:tcW w:w="1418" w:type="dxa"/>
            <w:vAlign w:val="center"/>
          </w:tcPr>
          <w:p w14:paraId="0A8E470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245" w:type="dxa"/>
            <w:vAlign w:val="center"/>
          </w:tcPr>
          <w:p w14:paraId="0F4776F1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702" w:type="dxa"/>
            <w:vAlign w:val="center"/>
          </w:tcPr>
          <w:p w14:paraId="43AAB32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6A78A1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55D1D8C0" w14:textId="77777777" w:rsidTr="00E96C1E">
        <w:tc>
          <w:tcPr>
            <w:tcW w:w="1418" w:type="dxa"/>
            <w:vAlign w:val="center"/>
          </w:tcPr>
          <w:p w14:paraId="4D6A59E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5245" w:type="dxa"/>
            <w:vAlign w:val="center"/>
          </w:tcPr>
          <w:p w14:paraId="040749B6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26A3825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9CC186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4C0A7EC" w14:textId="77777777" w:rsidTr="00E96C1E">
        <w:tc>
          <w:tcPr>
            <w:tcW w:w="1418" w:type="dxa"/>
            <w:vAlign w:val="center"/>
          </w:tcPr>
          <w:p w14:paraId="6E751EB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1.6.3.</w:t>
            </w:r>
          </w:p>
        </w:tc>
        <w:tc>
          <w:tcPr>
            <w:tcW w:w="5245" w:type="dxa"/>
            <w:vAlign w:val="center"/>
          </w:tcPr>
          <w:p w14:paraId="1E27E13E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7AF8D91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7AE4CA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0AA0F7F" w14:textId="77777777" w:rsidTr="00E96C1E">
        <w:tc>
          <w:tcPr>
            <w:tcW w:w="1418" w:type="dxa"/>
            <w:vAlign w:val="center"/>
          </w:tcPr>
          <w:p w14:paraId="5DF6D41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245" w:type="dxa"/>
            <w:vAlign w:val="center"/>
          </w:tcPr>
          <w:p w14:paraId="61342C08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</w:t>
            </w:r>
            <w:r w:rsidR="00DD1494">
              <w:rPr>
                <w:rFonts w:ascii="Times New Roman" w:hAnsi="Times New Roman" w:cs="Times New Roman"/>
                <w:sz w:val="24"/>
                <w:szCs w:val="24"/>
              </w:rPr>
              <w:t xml:space="preserve">оплачиваемые Фондом пенсионного и социального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страхования</w:t>
            </w:r>
            <w:r w:rsidR="00DD1494">
              <w:t xml:space="preserve"> </w:t>
            </w:r>
            <w:r w:rsidR="00DD1494" w:rsidRPr="00DD149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702" w:type="dxa"/>
            <w:vAlign w:val="center"/>
          </w:tcPr>
          <w:p w14:paraId="298A246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3A3095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CCAC24D" w14:textId="77777777" w:rsidTr="00F234CA">
        <w:tc>
          <w:tcPr>
            <w:tcW w:w="1418" w:type="dxa"/>
            <w:vAlign w:val="center"/>
          </w:tcPr>
          <w:p w14:paraId="67213A2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079" w:type="dxa"/>
            <w:gridSpan w:val="3"/>
            <w:vAlign w:val="center"/>
          </w:tcPr>
          <w:p w14:paraId="00C0BAC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C3051" w:rsidRPr="00B9096F" w14:paraId="23E1CFAC" w14:textId="77777777" w:rsidTr="00E96C1E">
        <w:tc>
          <w:tcPr>
            <w:tcW w:w="1418" w:type="dxa"/>
            <w:vAlign w:val="center"/>
          </w:tcPr>
          <w:p w14:paraId="098D0BE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245" w:type="dxa"/>
            <w:vAlign w:val="center"/>
          </w:tcPr>
          <w:p w14:paraId="030E223E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помощи по тарифам на оплату медицинской помощи,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неустановленным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5044540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858708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4F16D4C2" w14:textId="77777777" w:rsidTr="00E96C1E">
        <w:tc>
          <w:tcPr>
            <w:tcW w:w="1418" w:type="dxa"/>
            <w:vAlign w:val="center"/>
          </w:tcPr>
          <w:p w14:paraId="28E8D12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245" w:type="dxa"/>
            <w:vAlign w:val="center"/>
          </w:tcPr>
          <w:p w14:paraId="06AC8C94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 тарифам на оплату медицинской помощи, не соответствующим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702" w:type="dxa"/>
            <w:vAlign w:val="center"/>
          </w:tcPr>
          <w:p w14:paraId="2499C13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9961E5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1F98973" w14:textId="77777777" w:rsidTr="00F234CA">
        <w:tc>
          <w:tcPr>
            <w:tcW w:w="1418" w:type="dxa"/>
            <w:vAlign w:val="center"/>
          </w:tcPr>
          <w:p w14:paraId="39ECF88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079" w:type="dxa"/>
            <w:gridSpan w:val="3"/>
            <w:vAlign w:val="center"/>
          </w:tcPr>
          <w:p w14:paraId="530856D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C3051" w:rsidRPr="00B9096F" w14:paraId="59362D07" w14:textId="77777777" w:rsidTr="00E96C1E">
        <w:tc>
          <w:tcPr>
            <w:tcW w:w="1418" w:type="dxa"/>
            <w:vAlign w:val="center"/>
          </w:tcPr>
          <w:p w14:paraId="5D1AAB7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245" w:type="dxa"/>
            <w:vAlign w:val="center"/>
          </w:tcPr>
          <w:p w14:paraId="6331A26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702" w:type="dxa"/>
            <w:vAlign w:val="center"/>
          </w:tcPr>
          <w:p w14:paraId="0230C2B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23AA597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AF42276" w14:textId="77777777" w:rsidTr="00E96C1E">
        <w:tc>
          <w:tcPr>
            <w:tcW w:w="1418" w:type="dxa"/>
            <w:vAlign w:val="center"/>
          </w:tcPr>
          <w:p w14:paraId="0E6A426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245" w:type="dxa"/>
            <w:vAlign w:val="center"/>
          </w:tcPr>
          <w:p w14:paraId="1D815F1A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по случаям оказания медицинской помощи, завершившимся после прекращения действия лицензии медицинской организации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072A367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7977909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A0F0A6B" w14:textId="77777777" w:rsidTr="00E96C1E">
        <w:tc>
          <w:tcPr>
            <w:tcW w:w="1418" w:type="dxa"/>
            <w:vAlign w:val="center"/>
          </w:tcPr>
          <w:p w14:paraId="02DB0F1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5245" w:type="dxa"/>
            <w:vAlign w:val="center"/>
          </w:tcPr>
          <w:p w14:paraId="28DDBEF1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702" w:type="dxa"/>
            <w:vAlign w:val="center"/>
          </w:tcPr>
          <w:p w14:paraId="5DF2ED2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4B800A1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8F0179B" w14:textId="77777777" w:rsidTr="00E96C1E">
        <w:tc>
          <w:tcPr>
            <w:tcW w:w="1418" w:type="dxa"/>
            <w:vAlign w:val="center"/>
          </w:tcPr>
          <w:p w14:paraId="7E0F4EF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5245" w:type="dxa"/>
            <w:vAlign w:val="center"/>
          </w:tcPr>
          <w:p w14:paraId="2C560884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702" w:type="dxa"/>
            <w:vAlign w:val="center"/>
          </w:tcPr>
          <w:p w14:paraId="7B918A3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197141A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9A92B61" w14:textId="77777777" w:rsidTr="00F234CA">
        <w:tc>
          <w:tcPr>
            <w:tcW w:w="1418" w:type="dxa"/>
            <w:vAlign w:val="center"/>
          </w:tcPr>
          <w:p w14:paraId="1DC665C9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079" w:type="dxa"/>
            <w:gridSpan w:val="3"/>
            <w:vAlign w:val="center"/>
          </w:tcPr>
          <w:p w14:paraId="5F3B86A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C3051" w:rsidRPr="00B9096F" w14:paraId="09DC9624" w14:textId="77777777" w:rsidTr="00E96C1E">
        <w:tc>
          <w:tcPr>
            <w:tcW w:w="1418" w:type="dxa"/>
            <w:vAlign w:val="center"/>
          </w:tcPr>
          <w:p w14:paraId="39F1EDF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245" w:type="dxa"/>
            <w:vAlign w:val="center"/>
          </w:tcPr>
          <w:p w14:paraId="11442D9A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702" w:type="dxa"/>
            <w:vAlign w:val="center"/>
          </w:tcPr>
          <w:p w14:paraId="7F9617E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C1EEFA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88D92ED" w14:textId="77777777" w:rsidTr="00E96C1E">
        <w:tc>
          <w:tcPr>
            <w:tcW w:w="1418" w:type="dxa"/>
            <w:vAlign w:val="center"/>
          </w:tcPr>
          <w:p w14:paraId="6E78869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245" w:type="dxa"/>
            <w:vAlign w:val="center"/>
          </w:tcPr>
          <w:p w14:paraId="20D052CE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702" w:type="dxa"/>
            <w:vAlign w:val="center"/>
          </w:tcPr>
          <w:p w14:paraId="73057DB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4B5410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E2CB3C0" w14:textId="77777777" w:rsidTr="00E96C1E">
        <w:tc>
          <w:tcPr>
            <w:tcW w:w="1418" w:type="dxa"/>
            <w:vAlign w:val="center"/>
          </w:tcPr>
          <w:p w14:paraId="5A4A4398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245" w:type="dxa"/>
            <w:vAlign w:val="center"/>
          </w:tcPr>
          <w:p w14:paraId="6E101294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702" w:type="dxa"/>
            <w:vAlign w:val="center"/>
          </w:tcPr>
          <w:p w14:paraId="79A5BB5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610D0F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6757546" w14:textId="77777777" w:rsidTr="00E96C1E">
        <w:tc>
          <w:tcPr>
            <w:tcW w:w="1418" w:type="dxa"/>
            <w:vAlign w:val="center"/>
          </w:tcPr>
          <w:p w14:paraId="03F88C7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245" w:type="dxa"/>
            <w:vAlign w:val="center"/>
          </w:tcPr>
          <w:p w14:paraId="71308DA9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702" w:type="dxa"/>
            <w:vAlign w:val="center"/>
          </w:tcPr>
          <w:p w14:paraId="6EB7789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F9A1DC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63614DB1" w14:textId="77777777" w:rsidTr="00E96C1E">
        <w:tc>
          <w:tcPr>
            <w:tcW w:w="1418" w:type="dxa"/>
            <w:vAlign w:val="center"/>
          </w:tcPr>
          <w:p w14:paraId="0320BC5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245" w:type="dxa"/>
            <w:vAlign w:val="center"/>
          </w:tcPr>
          <w:p w14:paraId="19E570F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702" w:type="dxa"/>
            <w:vAlign w:val="center"/>
          </w:tcPr>
          <w:p w14:paraId="122C02D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D75985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6BE96875" w14:textId="77777777" w:rsidTr="00E96C1E">
        <w:tc>
          <w:tcPr>
            <w:tcW w:w="1418" w:type="dxa"/>
            <w:vAlign w:val="center"/>
          </w:tcPr>
          <w:p w14:paraId="26EE593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245" w:type="dxa"/>
            <w:vAlign w:val="center"/>
          </w:tcPr>
          <w:p w14:paraId="20E16B9F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702" w:type="dxa"/>
            <w:vAlign w:val="center"/>
          </w:tcPr>
          <w:p w14:paraId="02EA880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7A71698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5D21E213" w14:textId="77777777" w:rsidTr="00F234CA">
        <w:tc>
          <w:tcPr>
            <w:tcW w:w="10497" w:type="dxa"/>
            <w:gridSpan w:val="4"/>
            <w:vAlign w:val="center"/>
          </w:tcPr>
          <w:p w14:paraId="74594550" w14:textId="77777777" w:rsidR="00230779" w:rsidRDefault="00230779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C51529" w14:textId="77777777" w:rsidR="00230779" w:rsidRDefault="00230779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C98C8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6C3051" w:rsidRPr="00B9096F" w14:paraId="3F383A37" w14:textId="77777777" w:rsidTr="00E96C1E">
        <w:tc>
          <w:tcPr>
            <w:tcW w:w="1418" w:type="dxa"/>
            <w:vAlign w:val="center"/>
          </w:tcPr>
          <w:p w14:paraId="77EADF78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45" w:type="dxa"/>
            <w:vAlign w:val="center"/>
          </w:tcPr>
          <w:p w14:paraId="088C065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сроков ожидания медицинской помощи, установленных территориальной программой обязательного медицинского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страхования;</w:t>
            </w:r>
          </w:p>
        </w:tc>
        <w:tc>
          <w:tcPr>
            <w:tcW w:w="1702" w:type="dxa"/>
            <w:vAlign w:val="center"/>
          </w:tcPr>
          <w:p w14:paraId="7EDCFCB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132" w:type="dxa"/>
            <w:vAlign w:val="center"/>
          </w:tcPr>
          <w:p w14:paraId="7ED7FE0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46A1DD23" w14:textId="77777777" w:rsidTr="00E96C1E">
        <w:tc>
          <w:tcPr>
            <w:tcW w:w="1418" w:type="dxa"/>
            <w:vAlign w:val="center"/>
          </w:tcPr>
          <w:p w14:paraId="6B1E1F5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245" w:type="dxa"/>
            <w:vAlign w:val="center"/>
          </w:tcPr>
          <w:p w14:paraId="7DA4C110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702" w:type="dxa"/>
            <w:vAlign w:val="center"/>
          </w:tcPr>
          <w:p w14:paraId="348F843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0D0002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14:paraId="3DCFA6AF" w14:textId="77777777" w:rsidTr="00E96C1E">
        <w:tc>
          <w:tcPr>
            <w:tcW w:w="1418" w:type="dxa"/>
            <w:vAlign w:val="center"/>
          </w:tcPr>
          <w:p w14:paraId="4AAD57D0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245" w:type="dxa"/>
            <w:vAlign w:val="center"/>
          </w:tcPr>
          <w:p w14:paraId="770EB288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случаев, связанных с патологией беременности и родами)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702" w:type="dxa"/>
            <w:vAlign w:val="center"/>
          </w:tcPr>
          <w:p w14:paraId="09E401C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B25A24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6A37A838" w14:textId="77777777" w:rsidTr="00E96C1E">
        <w:tc>
          <w:tcPr>
            <w:tcW w:w="1418" w:type="dxa"/>
            <w:vAlign w:val="center"/>
          </w:tcPr>
          <w:p w14:paraId="623A4B15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45" w:type="dxa"/>
            <w:vAlign w:val="center"/>
          </w:tcPr>
          <w:p w14:paraId="715F57B7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702" w:type="dxa"/>
            <w:vAlign w:val="center"/>
          </w:tcPr>
          <w:p w14:paraId="71B507A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8F4965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1B6D1C96" w14:textId="77777777" w:rsidTr="00E96C1E">
        <w:tc>
          <w:tcPr>
            <w:tcW w:w="1418" w:type="dxa"/>
            <w:vAlign w:val="center"/>
          </w:tcPr>
          <w:p w14:paraId="743D63C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245" w:type="dxa"/>
            <w:vAlign w:val="center"/>
          </w:tcPr>
          <w:p w14:paraId="7229B7A9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14:paraId="4577BDA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DB3F28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0A436E7E" w14:textId="77777777" w:rsidTr="00E96C1E">
        <w:tc>
          <w:tcPr>
            <w:tcW w:w="1418" w:type="dxa"/>
            <w:vAlign w:val="center"/>
          </w:tcPr>
          <w:p w14:paraId="43EE68A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245" w:type="dxa"/>
            <w:vAlign w:val="center"/>
          </w:tcPr>
          <w:p w14:paraId="2C31B76B" w14:textId="74DBFAE7" w:rsidR="006C3051" w:rsidRPr="00B9096F" w:rsidRDefault="00E32D0E" w:rsidP="002F76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</w:t>
            </w:r>
            <w:r w:rsidR="002F76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vAlign w:val="center"/>
          </w:tcPr>
          <w:p w14:paraId="0A565B2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2DF4253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14:paraId="62DC0FF3" w14:textId="77777777" w:rsidTr="00E96C1E">
        <w:tc>
          <w:tcPr>
            <w:tcW w:w="1418" w:type="dxa"/>
            <w:vAlign w:val="center"/>
          </w:tcPr>
          <w:p w14:paraId="57F2994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245" w:type="dxa"/>
            <w:vAlign w:val="center"/>
          </w:tcPr>
          <w:p w14:paraId="10EE6FB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реестре счетов сведений о страховом случае с летальным исходом при наличии сведений о смерти застрахованного лица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702" w:type="dxa"/>
            <w:vAlign w:val="center"/>
          </w:tcPr>
          <w:p w14:paraId="26417BA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132" w:type="dxa"/>
            <w:vAlign w:val="center"/>
          </w:tcPr>
          <w:p w14:paraId="393289C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14:paraId="7F88AFD3" w14:textId="77777777" w:rsidTr="00E96C1E">
        <w:tc>
          <w:tcPr>
            <w:tcW w:w="1418" w:type="dxa"/>
            <w:vAlign w:val="center"/>
          </w:tcPr>
          <w:p w14:paraId="2F5CBEC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5245" w:type="dxa"/>
            <w:vAlign w:val="center"/>
          </w:tcPr>
          <w:p w14:paraId="140EFE62" w14:textId="77777777" w:rsidR="00D674F2" w:rsidRPr="00B9096F" w:rsidRDefault="00D674F2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702" w:type="dxa"/>
            <w:vAlign w:val="center"/>
          </w:tcPr>
          <w:p w14:paraId="1E41AA4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582E33D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77B06D2" w14:textId="77777777" w:rsidTr="00E96C1E">
        <w:tc>
          <w:tcPr>
            <w:tcW w:w="1418" w:type="dxa"/>
            <w:vAlign w:val="center"/>
          </w:tcPr>
          <w:p w14:paraId="39CE2C3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245" w:type="dxa"/>
            <w:vAlign w:val="center"/>
          </w:tcPr>
          <w:p w14:paraId="3583D9E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</w:t>
            </w:r>
            <w:r w:rsidR="00E32D0E" w:rsidRPr="00B9096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случаях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vAlign w:val="center"/>
          </w:tcPr>
          <w:p w14:paraId="1E4C5B0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724CCDA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FAACCF5" w14:textId="77777777" w:rsidTr="00E96C1E">
        <w:tc>
          <w:tcPr>
            <w:tcW w:w="1418" w:type="dxa"/>
            <w:vAlign w:val="center"/>
          </w:tcPr>
          <w:p w14:paraId="15C156C5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245" w:type="dxa"/>
            <w:vAlign w:val="center"/>
          </w:tcPr>
          <w:p w14:paraId="352A8B0D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702" w:type="dxa"/>
            <w:vAlign w:val="center"/>
          </w:tcPr>
          <w:p w14:paraId="3C25302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79B4945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6182162" w14:textId="77777777" w:rsidTr="00E96C1E">
        <w:tc>
          <w:tcPr>
            <w:tcW w:w="1418" w:type="dxa"/>
            <w:vAlign w:val="center"/>
          </w:tcPr>
          <w:p w14:paraId="76858B4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245" w:type="dxa"/>
            <w:vAlign w:val="center"/>
          </w:tcPr>
          <w:p w14:paraId="7C3CE613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702" w:type="dxa"/>
            <w:vAlign w:val="center"/>
          </w:tcPr>
          <w:p w14:paraId="47536B9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653C0C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33CC2C2" w14:textId="77777777" w:rsidTr="00F234CA">
        <w:tc>
          <w:tcPr>
            <w:tcW w:w="1418" w:type="dxa"/>
            <w:vAlign w:val="center"/>
          </w:tcPr>
          <w:p w14:paraId="56C58D2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9079" w:type="dxa"/>
            <w:gridSpan w:val="3"/>
            <w:vAlign w:val="center"/>
          </w:tcPr>
          <w:p w14:paraId="73C6231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C3051" w:rsidRPr="00B9096F" w14:paraId="2844B620" w14:textId="77777777" w:rsidTr="00E96C1E">
        <w:tc>
          <w:tcPr>
            <w:tcW w:w="1418" w:type="dxa"/>
            <w:vAlign w:val="center"/>
          </w:tcPr>
          <w:p w14:paraId="1D08562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5245" w:type="dxa"/>
            <w:vAlign w:val="center"/>
          </w:tcPr>
          <w:p w14:paraId="63DD1F08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оплаченный случай оказания медицинской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помощи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702" w:type="dxa"/>
            <w:vAlign w:val="center"/>
          </w:tcPr>
          <w:p w14:paraId="34FC571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2132" w:type="dxa"/>
            <w:vAlign w:val="center"/>
          </w:tcPr>
          <w:p w14:paraId="4FA5D76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005456E" w14:textId="77777777" w:rsidTr="00E96C1E">
        <w:tc>
          <w:tcPr>
            <w:tcW w:w="1418" w:type="dxa"/>
            <w:vAlign w:val="center"/>
          </w:tcPr>
          <w:p w14:paraId="6F0BB63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2.16.2.</w:t>
            </w:r>
          </w:p>
        </w:tc>
        <w:tc>
          <w:tcPr>
            <w:tcW w:w="5245" w:type="dxa"/>
            <w:vAlign w:val="center"/>
          </w:tcPr>
          <w:p w14:paraId="2F59B4C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кой помощи застрахованному лицу;</w:t>
            </w:r>
          </w:p>
        </w:tc>
        <w:tc>
          <w:tcPr>
            <w:tcW w:w="1702" w:type="dxa"/>
            <w:vAlign w:val="center"/>
          </w:tcPr>
          <w:p w14:paraId="1F79A9B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197170E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74F2" w:rsidRPr="00B9096F" w14:paraId="615FBA8E" w14:textId="77777777" w:rsidTr="00E96C1E">
        <w:trPr>
          <w:trHeight w:val="567"/>
        </w:trPr>
        <w:tc>
          <w:tcPr>
            <w:tcW w:w="1418" w:type="dxa"/>
            <w:vAlign w:val="center"/>
          </w:tcPr>
          <w:p w14:paraId="55455BEF" w14:textId="77777777" w:rsidR="00D674F2" w:rsidRPr="00B9096F" w:rsidRDefault="00D674F2" w:rsidP="00D67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5245" w:type="dxa"/>
            <w:vAlign w:val="center"/>
          </w:tcPr>
          <w:p w14:paraId="60E4CAE5" w14:textId="77777777" w:rsidR="00D674F2" w:rsidRPr="00B9096F" w:rsidRDefault="00D674F2" w:rsidP="00F23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702" w:type="dxa"/>
            <w:vAlign w:val="center"/>
          </w:tcPr>
          <w:p w14:paraId="4448A2AF" w14:textId="77777777"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195F834" w14:textId="77777777"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051" w:rsidRPr="00B9096F" w14:paraId="601E4DC8" w14:textId="77777777" w:rsidTr="00E96C1E">
        <w:tc>
          <w:tcPr>
            <w:tcW w:w="1418" w:type="dxa"/>
            <w:vAlign w:val="center"/>
          </w:tcPr>
          <w:p w14:paraId="3084C75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245" w:type="dxa"/>
            <w:vAlign w:val="center"/>
          </w:tcPr>
          <w:p w14:paraId="70E0CBD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702" w:type="dxa"/>
            <w:vAlign w:val="center"/>
          </w:tcPr>
          <w:p w14:paraId="7AF9ED5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61143AB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BBF227E" w14:textId="77777777" w:rsidTr="00E96C1E">
        <w:tc>
          <w:tcPr>
            <w:tcW w:w="1418" w:type="dxa"/>
            <w:vAlign w:val="center"/>
          </w:tcPr>
          <w:p w14:paraId="059AEBC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245" w:type="dxa"/>
            <w:vAlign w:val="center"/>
          </w:tcPr>
          <w:p w14:paraId="23548112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14:paraId="7BE85D7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C56747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1079041D" w14:textId="77777777" w:rsidTr="00F234CA">
        <w:tc>
          <w:tcPr>
            <w:tcW w:w="10497" w:type="dxa"/>
            <w:gridSpan w:val="4"/>
            <w:vAlign w:val="center"/>
          </w:tcPr>
          <w:p w14:paraId="2E9B222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6C3051" w:rsidRPr="00B9096F" w14:paraId="1FAF9D80" w14:textId="77777777" w:rsidTr="00F234CA">
        <w:tc>
          <w:tcPr>
            <w:tcW w:w="1418" w:type="dxa"/>
            <w:vAlign w:val="center"/>
          </w:tcPr>
          <w:p w14:paraId="0D9F81E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079" w:type="dxa"/>
            <w:gridSpan w:val="3"/>
            <w:vAlign w:val="center"/>
          </w:tcPr>
          <w:p w14:paraId="3B46A187" w14:textId="363558F8" w:rsidR="00F234CA" w:rsidRPr="00B9096F" w:rsidRDefault="00F234CA" w:rsidP="002F76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14:paraId="018E7DE2" w14:textId="77777777" w:rsidTr="00E96C1E">
        <w:tc>
          <w:tcPr>
            <w:tcW w:w="1418" w:type="dxa"/>
            <w:vAlign w:val="center"/>
          </w:tcPr>
          <w:p w14:paraId="2F39E8B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5245" w:type="dxa"/>
            <w:vAlign w:val="center"/>
          </w:tcPr>
          <w:p w14:paraId="5BA20E5F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14:paraId="730E347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02FEBC6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BBFFC69" w14:textId="77777777" w:rsidTr="00E96C1E">
        <w:tc>
          <w:tcPr>
            <w:tcW w:w="1418" w:type="dxa"/>
            <w:vAlign w:val="center"/>
          </w:tcPr>
          <w:p w14:paraId="527FFF00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245" w:type="dxa"/>
            <w:vAlign w:val="center"/>
          </w:tcPr>
          <w:p w14:paraId="136680CF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702" w:type="dxa"/>
            <w:vAlign w:val="center"/>
          </w:tcPr>
          <w:p w14:paraId="5E68357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  <w:vAlign w:val="center"/>
          </w:tcPr>
          <w:p w14:paraId="5ED77C1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1D82AE8" w14:textId="77777777" w:rsidTr="00E96C1E">
        <w:tc>
          <w:tcPr>
            <w:tcW w:w="1418" w:type="dxa"/>
            <w:vAlign w:val="center"/>
          </w:tcPr>
          <w:p w14:paraId="5F43064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5245" w:type="dxa"/>
            <w:vAlign w:val="center"/>
          </w:tcPr>
          <w:p w14:paraId="29540212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702" w:type="dxa"/>
            <w:vAlign w:val="center"/>
          </w:tcPr>
          <w:p w14:paraId="16E03C3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14:paraId="3371DA8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493A04D2" w14:textId="77777777" w:rsidTr="00E96C1E">
        <w:tc>
          <w:tcPr>
            <w:tcW w:w="1418" w:type="dxa"/>
            <w:vAlign w:val="center"/>
          </w:tcPr>
          <w:p w14:paraId="4CF2C7E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245" w:type="dxa"/>
            <w:vAlign w:val="center"/>
          </w:tcPr>
          <w:p w14:paraId="18EC60B5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инвалидизации;</w:t>
            </w:r>
          </w:p>
        </w:tc>
        <w:tc>
          <w:tcPr>
            <w:tcW w:w="1702" w:type="dxa"/>
            <w:vAlign w:val="center"/>
          </w:tcPr>
          <w:p w14:paraId="3F46CD8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1A47A2B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70A2E41" w14:textId="77777777" w:rsidTr="00E96C1E">
        <w:tc>
          <w:tcPr>
            <w:tcW w:w="1418" w:type="dxa"/>
            <w:vAlign w:val="center"/>
          </w:tcPr>
          <w:p w14:paraId="51D7CAE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245" w:type="dxa"/>
            <w:vAlign w:val="center"/>
          </w:tcPr>
          <w:p w14:paraId="5E90A962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летальному исходу (в том числе при наличии расхождений клинического и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патологоанатомического диагнозов);</w:t>
            </w:r>
          </w:p>
        </w:tc>
        <w:tc>
          <w:tcPr>
            <w:tcW w:w="1702" w:type="dxa"/>
            <w:vAlign w:val="center"/>
          </w:tcPr>
          <w:p w14:paraId="6EBEF2C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2E74EF3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14:paraId="4432D831" w14:textId="77777777" w:rsidTr="00F234CA">
        <w:tc>
          <w:tcPr>
            <w:tcW w:w="1418" w:type="dxa"/>
            <w:vAlign w:val="center"/>
          </w:tcPr>
          <w:p w14:paraId="3C9D579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079" w:type="dxa"/>
            <w:gridSpan w:val="3"/>
            <w:vAlign w:val="center"/>
          </w:tcPr>
          <w:p w14:paraId="7B353B5A" w14:textId="37A2EF0C" w:rsidR="006C3051" w:rsidRPr="00B9096F" w:rsidRDefault="006C3051" w:rsidP="002F76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14:paraId="1D8F5853" w14:textId="77777777" w:rsidTr="00E96C1E">
        <w:tc>
          <w:tcPr>
            <w:tcW w:w="1418" w:type="dxa"/>
            <w:vAlign w:val="center"/>
          </w:tcPr>
          <w:p w14:paraId="6D9CAA3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245" w:type="dxa"/>
            <w:vAlign w:val="center"/>
          </w:tcPr>
          <w:p w14:paraId="2E3BC937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14:paraId="46A321E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7B58ED2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D011EC5" w14:textId="77777777" w:rsidTr="00E96C1E">
        <w:tc>
          <w:tcPr>
            <w:tcW w:w="1418" w:type="dxa"/>
            <w:vAlign w:val="center"/>
          </w:tcPr>
          <w:p w14:paraId="1F3C299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245" w:type="dxa"/>
            <w:vAlign w:val="center"/>
          </w:tcPr>
          <w:p w14:paraId="6213691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14:paraId="1DB40AF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14:paraId="1F14D37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6E3CFAB7" w14:textId="77777777" w:rsidTr="00E96C1E">
        <w:tc>
          <w:tcPr>
            <w:tcW w:w="1418" w:type="dxa"/>
            <w:vAlign w:val="center"/>
          </w:tcPr>
          <w:p w14:paraId="2F0661A8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245" w:type="dxa"/>
            <w:vAlign w:val="center"/>
          </w:tcPr>
          <w:p w14:paraId="22DD27B3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14:paraId="1948C45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179FF31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60D867E3" w14:textId="77777777" w:rsidTr="00E96C1E">
        <w:tc>
          <w:tcPr>
            <w:tcW w:w="1418" w:type="dxa"/>
            <w:vAlign w:val="center"/>
          </w:tcPr>
          <w:p w14:paraId="346B1E0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245" w:type="dxa"/>
            <w:vAlign w:val="center"/>
          </w:tcPr>
          <w:p w14:paraId="0C6B49B6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14:paraId="0AF77ED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53C8FE8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14:paraId="257D7EA5" w14:textId="77777777" w:rsidTr="00E96C1E">
        <w:tc>
          <w:tcPr>
            <w:tcW w:w="1418" w:type="dxa"/>
            <w:vAlign w:val="center"/>
          </w:tcPr>
          <w:p w14:paraId="6916652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245" w:type="dxa"/>
            <w:vAlign w:val="center"/>
          </w:tcPr>
          <w:p w14:paraId="1B3456E7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702" w:type="dxa"/>
            <w:vAlign w:val="center"/>
          </w:tcPr>
          <w:p w14:paraId="41F6907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2B10258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3C5909D" w14:textId="77777777" w:rsidTr="00E96C1E">
        <w:tc>
          <w:tcPr>
            <w:tcW w:w="1418" w:type="dxa"/>
            <w:vAlign w:val="center"/>
          </w:tcPr>
          <w:p w14:paraId="5A705369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245" w:type="dxa"/>
            <w:vAlign w:val="center"/>
          </w:tcPr>
          <w:p w14:paraId="223CCA53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702" w:type="dxa"/>
            <w:vAlign w:val="center"/>
          </w:tcPr>
          <w:p w14:paraId="112A8A3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28049B4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DE8E6DE" w14:textId="77777777" w:rsidTr="00E96C1E">
        <w:tc>
          <w:tcPr>
            <w:tcW w:w="1418" w:type="dxa"/>
            <w:vAlign w:val="center"/>
          </w:tcPr>
          <w:p w14:paraId="5D49BC1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45" w:type="dxa"/>
            <w:vAlign w:val="center"/>
          </w:tcPr>
          <w:p w14:paraId="70C27FA5" w14:textId="58B78D92" w:rsidR="006C3051" w:rsidRPr="00B9096F" w:rsidRDefault="006C3051" w:rsidP="002F76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="002A6C73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ние непоказанных, неоправданных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клинической точки зрения, не регламентированных порядками оказания медицинской помощ</w:t>
            </w:r>
            <w:r w:rsidR="002F76D5">
              <w:rPr>
                <w:rFonts w:ascii="Times New Roman" w:hAnsi="Times New Roman" w:cs="Times New Roman"/>
                <w:sz w:val="24"/>
                <w:szCs w:val="24"/>
              </w:rPr>
              <w:t xml:space="preserve">и, клиническими рекомендациями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возникновения нового заболевания.</w:t>
            </w:r>
          </w:p>
        </w:tc>
        <w:tc>
          <w:tcPr>
            <w:tcW w:w="1702" w:type="dxa"/>
            <w:vAlign w:val="center"/>
          </w:tcPr>
          <w:p w14:paraId="70A7D85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2132" w:type="dxa"/>
            <w:vAlign w:val="center"/>
          </w:tcPr>
          <w:p w14:paraId="7223AE7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14:paraId="6AA45BCB" w14:textId="77777777" w:rsidTr="00E96C1E">
        <w:tc>
          <w:tcPr>
            <w:tcW w:w="1418" w:type="dxa"/>
            <w:vAlign w:val="center"/>
          </w:tcPr>
          <w:p w14:paraId="4AEDB22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245" w:type="dxa"/>
            <w:vAlign w:val="center"/>
          </w:tcPr>
          <w:p w14:paraId="1BD97F41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702" w:type="dxa"/>
            <w:vAlign w:val="center"/>
          </w:tcPr>
          <w:p w14:paraId="01F3B3B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7D42117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16D7C020" w14:textId="77777777" w:rsidTr="00E96C1E">
        <w:trPr>
          <w:trHeight w:val="3007"/>
        </w:trPr>
        <w:tc>
          <w:tcPr>
            <w:tcW w:w="1418" w:type="dxa"/>
            <w:vAlign w:val="center"/>
          </w:tcPr>
          <w:p w14:paraId="3E62649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245" w:type="dxa"/>
            <w:vAlign w:val="center"/>
          </w:tcPr>
          <w:p w14:paraId="5FBAF47D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702" w:type="dxa"/>
            <w:vAlign w:val="center"/>
          </w:tcPr>
          <w:p w14:paraId="2242394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  <w:vAlign w:val="center"/>
          </w:tcPr>
          <w:p w14:paraId="619B1DE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6750098B" w14:textId="77777777" w:rsidTr="00E96C1E">
        <w:tc>
          <w:tcPr>
            <w:tcW w:w="1418" w:type="dxa"/>
            <w:vAlign w:val="center"/>
          </w:tcPr>
          <w:p w14:paraId="6DF259D9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245" w:type="dxa"/>
            <w:vAlign w:val="center"/>
          </w:tcPr>
          <w:p w14:paraId="056DCBF4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702" w:type="dxa"/>
            <w:vAlign w:val="center"/>
          </w:tcPr>
          <w:p w14:paraId="6035F55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132" w:type="dxa"/>
            <w:vAlign w:val="center"/>
          </w:tcPr>
          <w:p w14:paraId="11117F5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3106704" w14:textId="77777777" w:rsidTr="00E96C1E">
        <w:tc>
          <w:tcPr>
            <w:tcW w:w="1418" w:type="dxa"/>
            <w:vAlign w:val="center"/>
          </w:tcPr>
          <w:p w14:paraId="048B15E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245" w:type="dxa"/>
            <w:vAlign w:val="center"/>
          </w:tcPr>
          <w:p w14:paraId="66D3204B" w14:textId="74245A3F" w:rsidR="006C3051" w:rsidRPr="00B9096F" w:rsidRDefault="002F76D5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76D5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</w:tc>
        <w:tc>
          <w:tcPr>
            <w:tcW w:w="1702" w:type="dxa"/>
            <w:vAlign w:val="center"/>
          </w:tcPr>
          <w:p w14:paraId="4C8AC8F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34D99C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08F79B16" w14:textId="77777777" w:rsidTr="00E96C1E">
        <w:tc>
          <w:tcPr>
            <w:tcW w:w="1418" w:type="dxa"/>
            <w:vAlign w:val="center"/>
          </w:tcPr>
          <w:p w14:paraId="374CDF7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245" w:type="dxa"/>
            <w:vAlign w:val="center"/>
          </w:tcPr>
          <w:p w14:paraId="1B26C9DB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702" w:type="dxa"/>
            <w:vAlign w:val="center"/>
          </w:tcPr>
          <w:p w14:paraId="3A1A8B4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275F2AB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4040C2D6" w14:textId="77777777" w:rsidTr="00E96C1E">
        <w:tc>
          <w:tcPr>
            <w:tcW w:w="1418" w:type="dxa"/>
            <w:vAlign w:val="center"/>
          </w:tcPr>
          <w:p w14:paraId="1E05493A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245" w:type="dxa"/>
            <w:vAlign w:val="center"/>
          </w:tcPr>
          <w:p w14:paraId="4BD6EC51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702" w:type="dxa"/>
            <w:vAlign w:val="center"/>
          </w:tcPr>
          <w:p w14:paraId="0F34CCC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779F95B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26FBD35D" w14:textId="77777777" w:rsidTr="00E96C1E">
        <w:tc>
          <w:tcPr>
            <w:tcW w:w="1418" w:type="dxa"/>
            <w:vAlign w:val="center"/>
          </w:tcPr>
          <w:p w14:paraId="0F7F6EBA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5245" w:type="dxa"/>
            <w:vAlign w:val="center"/>
          </w:tcPr>
          <w:p w14:paraId="26C78706" w14:textId="77777777" w:rsidR="00F234CA" w:rsidRPr="00B9096F" w:rsidRDefault="00F234CA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2-3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702" w:type="dxa"/>
            <w:vAlign w:val="center"/>
          </w:tcPr>
          <w:p w14:paraId="4F93C68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7333D83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14:paraId="3B2AAFCD" w14:textId="77777777" w:rsidTr="00E96C1E">
        <w:tc>
          <w:tcPr>
            <w:tcW w:w="1418" w:type="dxa"/>
            <w:vAlign w:val="center"/>
          </w:tcPr>
          <w:p w14:paraId="25E84E9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245" w:type="dxa"/>
            <w:vAlign w:val="center"/>
          </w:tcPr>
          <w:p w14:paraId="5C1C7682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702" w:type="dxa"/>
            <w:vAlign w:val="center"/>
          </w:tcPr>
          <w:p w14:paraId="4AFB502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263E32A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8D8FCBA" w14:textId="77777777" w:rsidTr="00E96C1E">
        <w:tc>
          <w:tcPr>
            <w:tcW w:w="1418" w:type="dxa"/>
            <w:vAlign w:val="center"/>
          </w:tcPr>
          <w:p w14:paraId="6FA7119A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245" w:type="dxa"/>
            <w:vAlign w:val="center"/>
          </w:tcPr>
          <w:p w14:paraId="775B41B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702" w:type="dxa"/>
            <w:vAlign w:val="center"/>
          </w:tcPr>
          <w:p w14:paraId="02F61F8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3723F0C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98AAF24" w14:textId="77777777" w:rsidTr="00E96C1E">
        <w:trPr>
          <w:trHeight w:val="2978"/>
        </w:trPr>
        <w:tc>
          <w:tcPr>
            <w:tcW w:w="1418" w:type="dxa"/>
            <w:vAlign w:val="center"/>
          </w:tcPr>
          <w:p w14:paraId="376454C5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245" w:type="dxa"/>
            <w:vAlign w:val="center"/>
          </w:tcPr>
          <w:p w14:paraId="1F14E44F" w14:textId="483D3CDE" w:rsidR="006C3051" w:rsidRPr="00B9096F" w:rsidRDefault="006C3051" w:rsidP="002F76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="00F234CA" w:rsidRPr="00B9096F">
              <w:rPr>
                <w:rFonts w:ascii="Times New Roman" w:hAnsi="Times New Roman" w:cs="Times New Roman"/>
                <w:sz w:val="24"/>
                <w:szCs w:val="24"/>
              </w:rPr>
              <w:t>с учетом клинических рекомендаций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, связанные с риском для здоровья пациента.</w:t>
            </w:r>
          </w:p>
        </w:tc>
        <w:tc>
          <w:tcPr>
            <w:tcW w:w="1702" w:type="dxa"/>
            <w:vAlign w:val="center"/>
          </w:tcPr>
          <w:p w14:paraId="7F875CE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0703D83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234CA" w:rsidRPr="00B9096F" w14:paraId="7AEF0F74" w14:textId="77777777" w:rsidTr="00E96C1E">
        <w:trPr>
          <w:trHeight w:val="1241"/>
        </w:trPr>
        <w:tc>
          <w:tcPr>
            <w:tcW w:w="1418" w:type="dxa"/>
            <w:vAlign w:val="center"/>
          </w:tcPr>
          <w:p w14:paraId="186DC6E8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9079" w:type="dxa"/>
            <w:gridSpan w:val="3"/>
            <w:vAlign w:val="center"/>
          </w:tcPr>
          <w:p w14:paraId="4674690E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F234CA" w:rsidRPr="00B9096F" w14:paraId="4085EF31" w14:textId="77777777" w:rsidTr="00E96C1E">
        <w:trPr>
          <w:trHeight w:val="804"/>
        </w:trPr>
        <w:tc>
          <w:tcPr>
            <w:tcW w:w="1418" w:type="dxa"/>
            <w:vAlign w:val="center"/>
          </w:tcPr>
          <w:p w14:paraId="4030DF62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5245" w:type="dxa"/>
            <w:vAlign w:val="center"/>
          </w:tcPr>
          <w:p w14:paraId="2DF69163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14:paraId="6734542F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5D8E8B61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14:paraId="26D4AE26" w14:textId="77777777" w:rsidTr="00E96C1E">
        <w:trPr>
          <w:trHeight w:val="836"/>
        </w:trPr>
        <w:tc>
          <w:tcPr>
            <w:tcW w:w="1418" w:type="dxa"/>
            <w:vAlign w:val="center"/>
          </w:tcPr>
          <w:p w14:paraId="6D35F44E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3.14.2.</w:t>
            </w:r>
          </w:p>
        </w:tc>
        <w:tc>
          <w:tcPr>
            <w:tcW w:w="5245" w:type="dxa"/>
            <w:vAlign w:val="center"/>
          </w:tcPr>
          <w:p w14:paraId="49EA3571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702" w:type="dxa"/>
            <w:vAlign w:val="center"/>
          </w:tcPr>
          <w:p w14:paraId="3911197A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00B2699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B9096F" w14:paraId="3D1FD91D" w14:textId="77777777" w:rsidTr="00E96C1E">
        <w:trPr>
          <w:trHeight w:val="399"/>
        </w:trPr>
        <w:tc>
          <w:tcPr>
            <w:tcW w:w="1418" w:type="dxa"/>
            <w:vAlign w:val="center"/>
          </w:tcPr>
          <w:p w14:paraId="4829B73A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5245" w:type="dxa"/>
            <w:vAlign w:val="center"/>
          </w:tcPr>
          <w:p w14:paraId="03671A98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</w:tc>
        <w:tc>
          <w:tcPr>
            <w:tcW w:w="1702" w:type="dxa"/>
            <w:vAlign w:val="center"/>
          </w:tcPr>
          <w:p w14:paraId="2573E9A0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AD65FA3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4BF2" w:rsidRPr="00B9096F" w14:paraId="261C16A2" w14:textId="77777777" w:rsidTr="00E94BF2">
        <w:trPr>
          <w:trHeight w:val="1932"/>
        </w:trPr>
        <w:tc>
          <w:tcPr>
            <w:tcW w:w="1418" w:type="dxa"/>
            <w:vAlign w:val="center"/>
          </w:tcPr>
          <w:p w14:paraId="09D912C4" w14:textId="77777777"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9079" w:type="dxa"/>
            <w:gridSpan w:val="3"/>
            <w:vAlign w:val="center"/>
          </w:tcPr>
          <w:p w14:paraId="67B1ABE3" w14:textId="77777777"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F234CA" w:rsidRPr="00B9096F" w14:paraId="43531498" w14:textId="77777777" w:rsidTr="00E96C1E">
        <w:trPr>
          <w:trHeight w:val="884"/>
        </w:trPr>
        <w:tc>
          <w:tcPr>
            <w:tcW w:w="1418" w:type="dxa"/>
            <w:vAlign w:val="center"/>
          </w:tcPr>
          <w:p w14:paraId="1E9CFF4C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5245" w:type="dxa"/>
            <w:vAlign w:val="center"/>
          </w:tcPr>
          <w:p w14:paraId="07FAD42A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14:paraId="3CAA02A9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134D819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14:paraId="79AABDE7" w14:textId="77777777" w:rsidTr="00E96C1E">
        <w:trPr>
          <w:trHeight w:val="1932"/>
        </w:trPr>
        <w:tc>
          <w:tcPr>
            <w:tcW w:w="1418" w:type="dxa"/>
            <w:vAlign w:val="center"/>
          </w:tcPr>
          <w:p w14:paraId="6549D911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5245" w:type="dxa"/>
            <w:vAlign w:val="center"/>
          </w:tcPr>
          <w:p w14:paraId="5D1956D0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702" w:type="dxa"/>
            <w:vAlign w:val="center"/>
          </w:tcPr>
          <w:p w14:paraId="30244A25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7B3D4C72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2A6C73" w14:paraId="1DA67082" w14:textId="77777777" w:rsidTr="00E96C1E">
        <w:trPr>
          <w:trHeight w:val="1769"/>
        </w:trPr>
        <w:tc>
          <w:tcPr>
            <w:tcW w:w="1418" w:type="dxa"/>
            <w:vAlign w:val="center"/>
          </w:tcPr>
          <w:p w14:paraId="264436F0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3.15.3.</w:t>
            </w:r>
          </w:p>
        </w:tc>
        <w:tc>
          <w:tcPr>
            <w:tcW w:w="5245" w:type="dxa"/>
            <w:vAlign w:val="center"/>
          </w:tcPr>
          <w:p w14:paraId="21FC5DF2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702" w:type="dxa"/>
            <w:vAlign w:val="center"/>
          </w:tcPr>
          <w:p w14:paraId="69ACCEB3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2582954D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536F449" w14:textId="77777777" w:rsidR="006C3051" w:rsidRPr="002A6C73" w:rsidRDefault="006C3051" w:rsidP="00D812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C3051" w:rsidRPr="002A6C73" w:rsidSect="00BC358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051"/>
    <w:rsid w:val="000872EB"/>
    <w:rsid w:val="000B4499"/>
    <w:rsid w:val="00120E20"/>
    <w:rsid w:val="00181FE8"/>
    <w:rsid w:val="00230779"/>
    <w:rsid w:val="002A6C73"/>
    <w:rsid w:val="002F54A0"/>
    <w:rsid w:val="002F76D5"/>
    <w:rsid w:val="003C42E9"/>
    <w:rsid w:val="004908C3"/>
    <w:rsid w:val="004C182C"/>
    <w:rsid w:val="004C4EA9"/>
    <w:rsid w:val="004E0D13"/>
    <w:rsid w:val="005B1C9D"/>
    <w:rsid w:val="005C4241"/>
    <w:rsid w:val="00635157"/>
    <w:rsid w:val="00682D21"/>
    <w:rsid w:val="006C3051"/>
    <w:rsid w:val="007A711B"/>
    <w:rsid w:val="007C5B3E"/>
    <w:rsid w:val="008B531F"/>
    <w:rsid w:val="00947E9D"/>
    <w:rsid w:val="009C2083"/>
    <w:rsid w:val="00B543BD"/>
    <w:rsid w:val="00B81DEF"/>
    <w:rsid w:val="00B840B3"/>
    <w:rsid w:val="00B9096F"/>
    <w:rsid w:val="00BC3586"/>
    <w:rsid w:val="00BD27AC"/>
    <w:rsid w:val="00BF2E48"/>
    <w:rsid w:val="00CB3932"/>
    <w:rsid w:val="00D26DD7"/>
    <w:rsid w:val="00D674F2"/>
    <w:rsid w:val="00D81232"/>
    <w:rsid w:val="00DA63C1"/>
    <w:rsid w:val="00DD1494"/>
    <w:rsid w:val="00E053A3"/>
    <w:rsid w:val="00E32D0E"/>
    <w:rsid w:val="00E94BF2"/>
    <w:rsid w:val="00E96C1E"/>
    <w:rsid w:val="00F234CA"/>
    <w:rsid w:val="00F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26F96"/>
  <w15:chartTrackingRefBased/>
  <w15:docId w15:val="{D5A2E943-F5E6-4C7C-B221-D3DFC9B2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C30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1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C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3086</Words>
  <Characters>17592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Сабият Р. Рабаданова</cp:lastModifiedBy>
  <cp:revision>17</cp:revision>
  <cp:lastPrinted>2024-10-30T15:05:00Z</cp:lastPrinted>
  <dcterms:created xsi:type="dcterms:W3CDTF">2022-12-22T07:51:00Z</dcterms:created>
  <dcterms:modified xsi:type="dcterms:W3CDTF">2025-01-14T12:30:00Z</dcterms:modified>
</cp:coreProperties>
</file>